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7540" w14:textId="538FCA1F" w:rsidR="001D6670" w:rsidRDefault="001A3298" w:rsidP="008278FF">
      <w:pPr>
        <w:jc w:val="center"/>
      </w:pPr>
      <w:r w:rsidRPr="00B65A82">
        <w:rPr>
          <w:rFonts w:ascii="Arial" w:eastAsia="Times New Roman" w:hAnsi="Arial" w:cs="Arial"/>
          <w:noProof/>
          <w:kern w:val="0"/>
          <w:sz w:val="20"/>
          <w:szCs w:val="20"/>
          <w:lang w:eastAsia="sl-SI"/>
          <w14:ligatures w14:val="none"/>
        </w:rPr>
        <w:drawing>
          <wp:inline distT="0" distB="0" distL="0" distR="0" wp14:anchorId="05B0EA0F" wp14:editId="6F0FFDFD">
            <wp:extent cx="2266950" cy="676275"/>
            <wp:effectExtent l="0" t="0" r="0" b="9525"/>
            <wp:docPr id="591394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582D0" w14:textId="77777777" w:rsidR="00DE60B7" w:rsidRDefault="00DE60B7" w:rsidP="00235B96"/>
    <w:p w14:paraId="17175B4E" w14:textId="1346BDA1" w:rsidR="00E31E41" w:rsidRPr="00E31E41" w:rsidRDefault="00E31E41" w:rsidP="00235B96">
      <w:r w:rsidRPr="00E31E41">
        <w:t>Sporočilo za</w:t>
      </w:r>
      <w:r>
        <w:t xml:space="preserve"> </w:t>
      </w:r>
      <w:r w:rsidRPr="00E31E41">
        <w:t>medije</w:t>
      </w:r>
    </w:p>
    <w:p w14:paraId="4459D067" w14:textId="2EB121A2" w:rsidR="001B28AF" w:rsidRPr="00E31E41" w:rsidRDefault="002F32B6" w:rsidP="00235B96">
      <w:pPr>
        <w:rPr>
          <w:b/>
          <w:bCs/>
          <w:sz w:val="32"/>
          <w:szCs w:val="32"/>
        </w:rPr>
      </w:pPr>
      <w:r w:rsidRPr="00E31E41">
        <w:rPr>
          <w:b/>
          <w:bCs/>
          <w:sz w:val="32"/>
          <w:szCs w:val="32"/>
        </w:rPr>
        <w:t>»</w:t>
      </w:r>
      <w:r w:rsidR="001B28AF" w:rsidRPr="00E31E41">
        <w:rPr>
          <w:b/>
          <w:bCs/>
          <w:sz w:val="32"/>
          <w:szCs w:val="32"/>
        </w:rPr>
        <w:t>Dobrodošli v Laškem na festivalu Pivo in cvetje</w:t>
      </w:r>
      <w:r w:rsidRPr="00E31E41">
        <w:rPr>
          <w:b/>
          <w:bCs/>
          <w:sz w:val="32"/>
          <w:szCs w:val="32"/>
        </w:rPr>
        <w:t>«!</w:t>
      </w:r>
    </w:p>
    <w:p w14:paraId="50A951B7" w14:textId="4A1B9798" w:rsidR="001B28AF" w:rsidRPr="002F32B6" w:rsidRDefault="002F32B6" w:rsidP="00424613">
      <w:pPr>
        <w:jc w:val="both"/>
        <w:rPr>
          <w:b/>
          <w:bCs/>
        </w:rPr>
      </w:pPr>
      <w:r w:rsidRPr="002F32B6">
        <w:rPr>
          <w:b/>
          <w:bCs/>
        </w:rPr>
        <w:t xml:space="preserve">Laško, 3. julij </w:t>
      </w:r>
      <w:r w:rsidR="00424613">
        <w:rPr>
          <w:b/>
          <w:bCs/>
        </w:rPr>
        <w:t>–</w:t>
      </w:r>
      <w:r>
        <w:t xml:space="preserve"> </w:t>
      </w:r>
      <w:r w:rsidR="00424613">
        <w:rPr>
          <w:b/>
          <w:bCs/>
        </w:rPr>
        <w:t>Tako je svoje sporočilo zaključil</w:t>
      </w:r>
      <w:r w:rsidR="001B28AF" w:rsidRPr="002F32B6">
        <w:rPr>
          <w:b/>
          <w:bCs/>
        </w:rPr>
        <w:t xml:space="preserve"> </w:t>
      </w:r>
      <w:r w:rsidR="000721F8">
        <w:rPr>
          <w:b/>
          <w:bCs/>
        </w:rPr>
        <w:t>pod</w:t>
      </w:r>
      <w:r w:rsidR="001B28AF" w:rsidRPr="002F32B6">
        <w:rPr>
          <w:b/>
          <w:bCs/>
        </w:rPr>
        <w:t xml:space="preserve">župan občine Laško </w:t>
      </w:r>
      <w:r w:rsidR="000721F8">
        <w:rPr>
          <w:b/>
          <w:bCs/>
        </w:rPr>
        <w:t>Enej Kirn</w:t>
      </w:r>
      <w:r w:rsidRPr="002F32B6">
        <w:rPr>
          <w:b/>
          <w:bCs/>
        </w:rPr>
        <w:t>.</w:t>
      </w:r>
      <w:r w:rsidR="001B28AF" w:rsidRPr="002F32B6">
        <w:rPr>
          <w:b/>
          <w:bCs/>
        </w:rPr>
        <w:t xml:space="preserve"> Le še dober teden nas </w:t>
      </w:r>
      <w:r w:rsidRPr="002F32B6">
        <w:rPr>
          <w:b/>
          <w:bCs/>
        </w:rPr>
        <w:t xml:space="preserve">namreč </w:t>
      </w:r>
      <w:r w:rsidR="003F0BA3">
        <w:rPr>
          <w:b/>
          <w:bCs/>
        </w:rPr>
        <w:t xml:space="preserve">le še </w:t>
      </w:r>
      <w:r w:rsidR="001B28AF" w:rsidRPr="002F32B6">
        <w:rPr>
          <w:b/>
          <w:bCs/>
        </w:rPr>
        <w:t xml:space="preserve">loči do uvodnega dne 59. festivala Pivo in cvetje Laško, našega najbolj popularnega, tradicionalnega in tudi legendarnega glasbeno – etnografskega dogodka, ki </w:t>
      </w:r>
      <w:r w:rsidR="003F0BA3">
        <w:rPr>
          <w:b/>
          <w:bCs/>
        </w:rPr>
        <w:t>že skoraj šest desetletij navdušuje</w:t>
      </w:r>
      <w:r w:rsidR="001B28AF" w:rsidRPr="002F32B6">
        <w:rPr>
          <w:b/>
          <w:bCs/>
        </w:rPr>
        <w:t xml:space="preserve"> ljubitelje glasbe, zgodovine, tradicije, hortikulture,</w:t>
      </w:r>
      <w:r w:rsidRPr="002F32B6">
        <w:rPr>
          <w:b/>
          <w:bCs/>
        </w:rPr>
        <w:t xml:space="preserve"> druženja, kulinarike ter </w:t>
      </w:r>
      <w:r w:rsidR="001B28AF" w:rsidRPr="002F32B6">
        <w:rPr>
          <w:b/>
          <w:bCs/>
        </w:rPr>
        <w:t>priljubljenega domačega piva.</w:t>
      </w:r>
      <w:r w:rsidRPr="002F32B6">
        <w:rPr>
          <w:b/>
          <w:bCs/>
        </w:rPr>
        <w:t xml:space="preserve"> Priprave na festival so zaključene, sedaj so na vrsti le še </w:t>
      </w:r>
      <w:r w:rsidR="003F0BA3">
        <w:rPr>
          <w:b/>
          <w:bCs/>
        </w:rPr>
        <w:t>zadnje pomembnosti,</w:t>
      </w:r>
      <w:r w:rsidRPr="002F32B6">
        <w:rPr>
          <w:b/>
          <w:bCs/>
        </w:rPr>
        <w:t xml:space="preserve"> kot je na primer ocvetličenje, ki ga praviloma opravijo proti koncu priprav.</w:t>
      </w:r>
    </w:p>
    <w:p w14:paraId="6A1C73EE" w14:textId="1B6A786B" w:rsidR="001B28AF" w:rsidRDefault="001B28AF" w:rsidP="00424613">
      <w:pPr>
        <w:jc w:val="both"/>
      </w:pPr>
      <w:r>
        <w:t xml:space="preserve">Organizatorji </w:t>
      </w:r>
      <w:r w:rsidR="002F32B6">
        <w:t xml:space="preserve">festivala </w:t>
      </w:r>
      <w:r>
        <w:t xml:space="preserve">so v Laškem pripravili zadnjo novinarsko konferenco pred dogodkom, kjer so besedo prepustili </w:t>
      </w:r>
      <w:r w:rsidR="00DE60B7">
        <w:t xml:space="preserve">tudi </w:t>
      </w:r>
      <w:r>
        <w:t xml:space="preserve">gostujočim presenečenjem. </w:t>
      </w:r>
    </w:p>
    <w:p w14:paraId="724D9FF3" w14:textId="3744D809" w:rsidR="002F32B6" w:rsidRPr="00424613" w:rsidRDefault="000721F8" w:rsidP="00424613">
      <w:pPr>
        <w:jc w:val="both"/>
        <w:rPr>
          <w:b/>
          <w:bCs/>
        </w:rPr>
      </w:pPr>
      <w:r>
        <w:t>Podž</w:t>
      </w:r>
      <w:r w:rsidR="002F32B6">
        <w:t>upan</w:t>
      </w:r>
      <w:r w:rsidR="00424613">
        <w:t>u</w:t>
      </w:r>
      <w:r w:rsidR="002F32B6">
        <w:t xml:space="preserve"> občine Laško </w:t>
      </w:r>
      <w:r>
        <w:rPr>
          <w:b/>
          <w:bCs/>
        </w:rPr>
        <w:t>Enej Kirn</w:t>
      </w:r>
      <w:r w:rsidR="00424613" w:rsidRPr="00424613">
        <w:t xml:space="preserve"> </w:t>
      </w:r>
      <w:r>
        <w:t>se je dotaknil</w:t>
      </w:r>
      <w:r w:rsidR="002F32B6">
        <w:t xml:space="preserve"> </w:t>
      </w:r>
      <w:r>
        <w:t xml:space="preserve">dolgoletne festivalske tradicije, </w:t>
      </w:r>
      <w:r w:rsidR="002F32B6">
        <w:t>dinamičn</w:t>
      </w:r>
      <w:r>
        <w:t>ega</w:t>
      </w:r>
      <w:r w:rsidR="002F32B6">
        <w:t xml:space="preserve"> obdobj</w:t>
      </w:r>
      <w:r>
        <w:t>a</w:t>
      </w:r>
      <w:r w:rsidR="002F32B6">
        <w:t xml:space="preserve"> priprav, k</w:t>
      </w:r>
      <w:r w:rsidR="00404812">
        <w:t>i</w:t>
      </w:r>
      <w:r w:rsidR="002F32B6">
        <w:t xml:space="preserve"> za več mesecev poveže lokalna kulturna društva</w:t>
      </w:r>
      <w:r w:rsidR="00A67478">
        <w:t>, povezana v zvez</w:t>
      </w:r>
      <w:r w:rsidR="005F5441">
        <w:t>i</w:t>
      </w:r>
      <w:r w:rsidR="00A67478">
        <w:t xml:space="preserve"> Možnar</w:t>
      </w:r>
      <w:r w:rsidR="005F5441">
        <w:t>,</w:t>
      </w:r>
      <w:r w:rsidR="00A67478">
        <w:t xml:space="preserve"> </w:t>
      </w:r>
      <w:r w:rsidR="002F32B6">
        <w:t xml:space="preserve">v veliko družino srčnih in zavzetih prostovoljcev. </w:t>
      </w:r>
      <w:r w:rsidR="003F0BA3">
        <w:t>»</w:t>
      </w:r>
      <w:r w:rsidR="002F32B6" w:rsidRPr="00A67478">
        <w:rPr>
          <w:i/>
          <w:iCs/>
        </w:rPr>
        <w:t>Tradicija, ki jo nosi festival</w:t>
      </w:r>
      <w:r w:rsidR="005F5441">
        <w:rPr>
          <w:i/>
          <w:iCs/>
        </w:rPr>
        <w:t>,</w:t>
      </w:r>
      <w:r w:rsidR="002F32B6" w:rsidRPr="00A67478">
        <w:rPr>
          <w:i/>
          <w:iCs/>
        </w:rPr>
        <w:t xml:space="preserve"> </w:t>
      </w:r>
      <w:r w:rsidR="003F0BA3" w:rsidRPr="00A67478">
        <w:rPr>
          <w:i/>
          <w:iCs/>
        </w:rPr>
        <w:t xml:space="preserve">je za našo generacijo darilo, ki ga moramo čuvati in negovati. Vsako leto pa želimo festivalu dodati nekaj svežine, novosti, saj se je v 59. letih zamenjalo že nekaj generacij obiskovalcev. Veseli smo, da se k nam vračajo kar po tri generacije družin hkrati. Vsaka od teh </w:t>
      </w:r>
      <w:r w:rsidR="00D13FE0">
        <w:rPr>
          <w:i/>
          <w:iCs/>
        </w:rPr>
        <w:t xml:space="preserve">zase </w:t>
      </w:r>
      <w:r w:rsidR="003F0BA3" w:rsidRPr="00A67478">
        <w:rPr>
          <w:i/>
          <w:iCs/>
        </w:rPr>
        <w:t>najde primerno vsebino. To je edinstvena dodana vrednost, ki je nima noben dogodek v Sloveniji</w:t>
      </w:r>
      <w:r w:rsidR="003F0BA3">
        <w:t xml:space="preserve">«, je poudaril </w:t>
      </w:r>
      <w:r>
        <w:t>pod</w:t>
      </w:r>
      <w:r w:rsidR="003F0BA3" w:rsidRPr="00A67478">
        <w:t>župan</w:t>
      </w:r>
      <w:r w:rsidR="003F0BA3">
        <w:t>.</w:t>
      </w:r>
      <w:r w:rsidR="00E31E41">
        <w:t xml:space="preserve"> Dan pred pričetkom festivala je tradicionalno namenjen Laščanom in tistim, ki imajo tu korenine, njihovemu druženju, vpisu v knjigo Laščanov, zabavi in slavju pred novim največjim letnim dogodkom v njihovem mestu.</w:t>
      </w:r>
    </w:p>
    <w:p w14:paraId="34731296" w14:textId="3AE6F87D" w:rsidR="00A67478" w:rsidRPr="00A67478" w:rsidRDefault="00A67478" w:rsidP="00424613">
      <w:pPr>
        <w:spacing w:after="0"/>
        <w:jc w:val="both"/>
        <w:rPr>
          <w:b/>
          <w:bCs/>
        </w:rPr>
      </w:pPr>
      <w:r w:rsidRPr="00A67478">
        <w:rPr>
          <w:b/>
          <w:bCs/>
        </w:rPr>
        <w:t>S festivalsko vstopnico brezplačen povratni prevoz z vlakom</w:t>
      </w:r>
    </w:p>
    <w:p w14:paraId="60C49407" w14:textId="409215FB" w:rsidR="00567B7F" w:rsidRPr="00567B7F" w:rsidRDefault="00567B7F" w:rsidP="00424613">
      <w:pPr>
        <w:pStyle w:val="Navadensplet"/>
        <w:spacing w:before="0" w:beforeAutospacing="0"/>
        <w:jc w:val="both"/>
      </w:pPr>
      <w:r w:rsidRPr="00567B7F">
        <w:t xml:space="preserve">Da bo pot v Laško sproščena, varna in okolju prijazna, da se </w:t>
      </w:r>
      <w:r w:rsidR="00424613">
        <w:t xml:space="preserve">obiskovalci </w:t>
      </w:r>
      <w:r w:rsidRPr="00567B7F">
        <w:t>izogne</w:t>
      </w:r>
      <w:r w:rsidR="00424613">
        <w:t>j</w:t>
      </w:r>
      <w:r w:rsidRPr="00567B7F">
        <w:t>o morebitni gneči na cesti in iskanju prostega parkirnega mesta, letos v partnerstvu s Slovenskimi železnicami vsaka kupljena</w:t>
      </w:r>
      <w:r w:rsidR="00424613">
        <w:t xml:space="preserve"> festivalska </w:t>
      </w:r>
      <w:r w:rsidRPr="00567B7F">
        <w:t xml:space="preserve"> vstopnica hkrati prinaša tudi brezplačno povratno vozovnico za vlak. Pri nakupu vozovnice </w:t>
      </w:r>
      <w:r w:rsidR="00424613">
        <w:t>je potrebno</w:t>
      </w:r>
      <w:r w:rsidRPr="00567B7F">
        <w:t xml:space="preserve"> predložit</w:t>
      </w:r>
      <w:r w:rsidR="00424613">
        <w:t>i</w:t>
      </w:r>
      <w:r w:rsidRPr="00567B7F">
        <w:t xml:space="preserve"> vstopnico za prireditev Pivo in cvetje </w:t>
      </w:r>
      <w:r w:rsidR="00424613">
        <w:t>Laško, za to pa bodo obiskovalci</w:t>
      </w:r>
      <w:r w:rsidRPr="00567B7F">
        <w:t xml:space="preserve"> </w:t>
      </w:r>
      <w:r w:rsidR="00424613">
        <w:t xml:space="preserve">brezplačno </w:t>
      </w:r>
      <w:r w:rsidRPr="00567B7F">
        <w:t xml:space="preserve">prejeli vozovnico za potovanje s katerekoli izbrane železniške postaje v Sloveniji do Laškega in nazaj. Vozni red vlakov je prilagojen urniku koncertov v Laškem, poleg rednih vlakov je na voljo še nekaj izrednih vlakov. Tudi zato organizatorji računajo, da se bo letos še več obiskovalcev odločilo obiskati festival varno in trajnostno z vlakom, česar so še posebej navdušeni tudi na Slovenskih železnicah, je poudarila vodja Službe za prodajo in marketing v SŽ-Potniškem prometu </w:t>
      </w:r>
      <w:r w:rsidRPr="00567B7F">
        <w:rPr>
          <w:b/>
          <w:bCs/>
        </w:rPr>
        <w:t>Petra</w:t>
      </w:r>
      <w:r w:rsidRPr="00567B7F">
        <w:t xml:space="preserve"> </w:t>
      </w:r>
      <w:r w:rsidRPr="00567B7F">
        <w:rPr>
          <w:b/>
          <w:bCs/>
        </w:rPr>
        <w:t>Privšek</w:t>
      </w:r>
      <w:r w:rsidRPr="00567B7F">
        <w:t>.</w:t>
      </w:r>
    </w:p>
    <w:p w14:paraId="11505951" w14:textId="410773AE" w:rsidR="00E31E41" w:rsidRDefault="00A67478" w:rsidP="00424613">
      <w:pPr>
        <w:jc w:val="both"/>
      </w:pPr>
      <w:r>
        <w:t xml:space="preserve">Tisti, ki se bodo v Laško pripeljali z avtom, naj mirno in potrpežljivo sledijo usmeritvam </w:t>
      </w:r>
      <w:r w:rsidR="00E31E41">
        <w:t xml:space="preserve">redarjev in varnostnikov, ki bodo obiskovalce usmerjali na najbližje prosto parkirišče. </w:t>
      </w:r>
    </w:p>
    <w:p w14:paraId="7CA8798A" w14:textId="01127CC5" w:rsidR="009960A7" w:rsidRPr="009960A7" w:rsidRDefault="009960A7" w:rsidP="00424613">
      <w:pPr>
        <w:spacing w:after="0"/>
        <w:jc w:val="both"/>
        <w:rPr>
          <w:b/>
          <w:bCs/>
        </w:rPr>
      </w:pPr>
      <w:r w:rsidRPr="009960A7">
        <w:rPr>
          <w:b/>
          <w:bCs/>
        </w:rPr>
        <w:t>Trajnost in varnost za vse</w:t>
      </w:r>
    </w:p>
    <w:p w14:paraId="28971702" w14:textId="3A1B25ED" w:rsidR="00E31E41" w:rsidRDefault="00E31E41" w:rsidP="00424613">
      <w:pPr>
        <w:jc w:val="both"/>
      </w:pPr>
      <w:r>
        <w:t>Poseben poudarek na festivalu dajejo trajnosti</w:t>
      </w:r>
      <w:r w:rsidR="009960A7">
        <w:t xml:space="preserve"> in</w:t>
      </w:r>
      <w:r>
        <w:t xml:space="preserve"> varnosti. Tako bodo tudi letos </w:t>
      </w:r>
      <w:r w:rsidR="00CD63DF">
        <w:t xml:space="preserve">v uporabi le povratni </w:t>
      </w:r>
      <w:r>
        <w:t>kozarci</w:t>
      </w:r>
      <w:r w:rsidR="00CD63DF">
        <w:t>,</w:t>
      </w:r>
      <w:r>
        <w:t xml:space="preserve"> </w:t>
      </w:r>
      <w:r w:rsidR="009960A7">
        <w:t>kavcij</w:t>
      </w:r>
      <w:r w:rsidR="00CD63DF">
        <w:t>a</w:t>
      </w:r>
      <w:r w:rsidR="009960A7">
        <w:t xml:space="preserve"> pa bo povrnjena ob vr</w:t>
      </w:r>
      <w:r w:rsidR="00CD63DF">
        <w:t>ačilu</w:t>
      </w:r>
      <w:r w:rsidR="009960A7">
        <w:t xml:space="preserve"> kozarc</w:t>
      </w:r>
      <w:r w:rsidR="00CD63DF">
        <w:t>a</w:t>
      </w:r>
      <w:r w:rsidR="009960A7">
        <w:t>.</w:t>
      </w:r>
      <w:r>
        <w:t xml:space="preserve"> </w:t>
      </w:r>
      <w:r w:rsidR="009960A7">
        <w:t>C</w:t>
      </w:r>
      <w:r>
        <w:t xml:space="preserve">ena pollitrskega festivalskega kozarčka piva bo 3,5 evra. Ob vstopu v mestno središče bo potrebno pokazati veljavno vstopnico, kar omogoča nadzor nad številom obiskovalcev in </w:t>
      </w:r>
      <w:r w:rsidR="009960A7">
        <w:t xml:space="preserve">s tem </w:t>
      </w:r>
      <w:r>
        <w:t xml:space="preserve">tudi ustrezno varovanje, zaradi česar je uporabniška izkušnja obiskovalcev nedvomno pridobila na kakovosti, je poudarila direktorica STIK Laško </w:t>
      </w:r>
      <w:r w:rsidRPr="00E31E41">
        <w:rPr>
          <w:b/>
          <w:bCs/>
        </w:rPr>
        <w:t>Tina Belej</w:t>
      </w:r>
      <w:r>
        <w:t>. Prav tako je spomnila na vsakodnevne razstave</w:t>
      </w:r>
      <w:r w:rsidR="009960A7">
        <w:t xml:space="preserve"> v Hiši generacij, v Muzeju Laško</w:t>
      </w:r>
      <w:r>
        <w:t>, ulični vrvež</w:t>
      </w:r>
      <w:r w:rsidR="009960A7">
        <w:t xml:space="preserve"> in </w:t>
      </w:r>
      <w:proofErr w:type="spellStart"/>
      <w:r w:rsidR="009960A7">
        <w:t>etno</w:t>
      </w:r>
      <w:proofErr w:type="spellEnd"/>
      <w:r w:rsidR="009960A7">
        <w:t xml:space="preserve"> dogajanje na </w:t>
      </w:r>
      <w:r w:rsidR="009960A7">
        <w:lastRenderedPageBreak/>
        <w:t xml:space="preserve">občinskem dvorišču </w:t>
      </w:r>
      <w:r w:rsidR="00DE60B7">
        <w:t>s prikazom</w:t>
      </w:r>
      <w:r w:rsidR="009960A7">
        <w:t xml:space="preserve"> zgodovinskih slik življenja v teh krajih. Pa to še ni vse, tu so tudi večerne p</w:t>
      </w:r>
      <w:r>
        <w:t xml:space="preserve">ovorke in </w:t>
      </w:r>
      <w:r w:rsidR="009960A7">
        <w:t>tradicionalna nedeljska parada starodobnikov, pihalnih godb, mažoretk in številnih drugih skupin</w:t>
      </w:r>
      <w:r w:rsidR="002B0D4C">
        <w:t xml:space="preserve">, povsem </w:t>
      </w:r>
      <w:r w:rsidR="009960A7">
        <w:t xml:space="preserve">na koncu </w:t>
      </w:r>
      <w:r w:rsidR="002B0D4C">
        <w:t xml:space="preserve">pa </w:t>
      </w:r>
      <w:r w:rsidR="009960A7">
        <w:t xml:space="preserve">sledi še </w:t>
      </w:r>
      <w:r w:rsidR="002B0D4C">
        <w:t xml:space="preserve">tradicionalni </w:t>
      </w:r>
      <w:r w:rsidR="009960A7">
        <w:t xml:space="preserve">festival </w:t>
      </w:r>
      <w:proofErr w:type="spellStart"/>
      <w:r w:rsidR="009960A7">
        <w:t>plehmuzik</w:t>
      </w:r>
      <w:proofErr w:type="spellEnd"/>
      <w:r w:rsidR="009960A7">
        <w:t>.</w:t>
      </w:r>
    </w:p>
    <w:p w14:paraId="1AED79F9" w14:textId="7C7D70BE" w:rsidR="004F62A1" w:rsidRDefault="004F62A1" w:rsidP="00424613">
      <w:pPr>
        <w:spacing w:after="0"/>
        <w:jc w:val="both"/>
        <w:rPr>
          <w:b/>
          <w:bCs/>
        </w:rPr>
      </w:pPr>
      <w:r>
        <w:rPr>
          <w:b/>
          <w:bCs/>
        </w:rPr>
        <w:t xml:space="preserve">Vrednote blagovne znamke Laško </w:t>
      </w:r>
      <w:r w:rsidR="00A72FA2">
        <w:rPr>
          <w:b/>
          <w:bCs/>
        </w:rPr>
        <w:t xml:space="preserve">so </w:t>
      </w:r>
      <w:r>
        <w:rPr>
          <w:b/>
          <w:bCs/>
        </w:rPr>
        <w:t>v ospredju</w:t>
      </w:r>
    </w:p>
    <w:p w14:paraId="3F22B854" w14:textId="2A9923EA" w:rsidR="003F0BA3" w:rsidRDefault="009960A7" w:rsidP="00424613">
      <w:pPr>
        <w:jc w:val="both"/>
      </w:pPr>
      <w:r w:rsidRPr="004F62A1">
        <w:rPr>
          <w:b/>
          <w:bCs/>
        </w:rPr>
        <w:t>Urban Kramberger</w:t>
      </w:r>
      <w:r>
        <w:t xml:space="preserve">, </w:t>
      </w:r>
      <w:r w:rsidR="00A127AF">
        <w:t>d</w:t>
      </w:r>
      <w:r w:rsidR="00A127AF" w:rsidRPr="00A127AF">
        <w:t>irektor festiva</w:t>
      </w:r>
      <w:r w:rsidR="00A127AF">
        <w:t>la</w:t>
      </w:r>
      <w:r w:rsidR="00A127AF" w:rsidRPr="00A127AF">
        <w:t xml:space="preserve"> in </w:t>
      </w:r>
      <w:r w:rsidR="00A127AF">
        <w:t>v</w:t>
      </w:r>
      <w:r w:rsidR="00A127AF" w:rsidRPr="00A127AF">
        <w:t>odja blagovne skupine Laško, PLU</w:t>
      </w:r>
      <w:r w:rsidR="00A127AF">
        <w:t>,</w:t>
      </w:r>
      <w:r w:rsidR="004F62A1">
        <w:t xml:space="preserve"> </w:t>
      </w:r>
      <w:r>
        <w:t>je spomnil tudi na vrednote</w:t>
      </w:r>
      <w:r w:rsidR="004F62A1">
        <w:t>, ki jih nosi blagovna znamka piva Laško</w:t>
      </w:r>
      <w:r w:rsidR="00FC1551">
        <w:t>. Te so predvsem</w:t>
      </w:r>
      <w:r w:rsidR="004F62A1">
        <w:t xml:space="preserve"> lokaln</w:t>
      </w:r>
      <w:r w:rsidR="00FC1551">
        <w:t xml:space="preserve">a </w:t>
      </w:r>
      <w:r w:rsidR="004F62A1">
        <w:t>avtentičnost, povezanost z naravo, prijateljstvo</w:t>
      </w:r>
      <w:r w:rsidR="00FC1551">
        <w:t xml:space="preserve"> in</w:t>
      </w:r>
      <w:r w:rsidR="004F62A1">
        <w:t xml:space="preserve"> dobr</w:t>
      </w:r>
      <w:r w:rsidR="00A72FA2">
        <w:t>a</w:t>
      </w:r>
      <w:r w:rsidR="004F62A1">
        <w:t xml:space="preserve"> družb</w:t>
      </w:r>
      <w:r w:rsidR="00A72FA2">
        <w:t>a</w:t>
      </w:r>
      <w:r w:rsidR="004F62A1">
        <w:t xml:space="preserve">, ki jih v PLU skušajo </w:t>
      </w:r>
      <w:r w:rsidR="00A72FA2">
        <w:t xml:space="preserve">vsako leto </w:t>
      </w:r>
      <w:r w:rsidR="004F62A1">
        <w:t xml:space="preserve">prenesti tudi v festivalsko dogajanje. </w:t>
      </w:r>
      <w:r w:rsidR="00A72FA2">
        <w:t>Prav to jim vsa ta leta uspeva, saj festival velja za enega najbolj prijaznih, gostoljubnih</w:t>
      </w:r>
      <w:r w:rsidR="00FC1551">
        <w:t xml:space="preserve"> in </w:t>
      </w:r>
      <w:r w:rsidR="00A72FA2">
        <w:t xml:space="preserve">skrbnih do obiskovalcev </w:t>
      </w:r>
      <w:r w:rsidR="00FC1551">
        <w:t>ter</w:t>
      </w:r>
      <w:r w:rsidR="00A72FA2">
        <w:t xml:space="preserve"> narave. Omenil je tudi trende odgovornega pitja, ki </w:t>
      </w:r>
      <w:r w:rsidR="00FC1551">
        <w:t>se tudi pri nas odražajo</w:t>
      </w:r>
      <w:r w:rsidR="00A72FA2">
        <w:t xml:space="preserve"> v porastu </w:t>
      </w:r>
      <w:r w:rsidR="00D13FE0">
        <w:t xml:space="preserve">porabe </w:t>
      </w:r>
      <w:r w:rsidR="00A72FA2">
        <w:t xml:space="preserve">brezalkoholnega piva. Tudi zato </w:t>
      </w:r>
      <w:r w:rsidR="00D13FE0">
        <w:t xml:space="preserve">je na mestu </w:t>
      </w:r>
      <w:r w:rsidR="00A72FA2">
        <w:t xml:space="preserve">poudarek, da je </w:t>
      </w:r>
      <w:r w:rsidR="00A72FA2" w:rsidRPr="00A72FA2">
        <w:t>Zlatorog stvar okusa in ne alkohola</w:t>
      </w:r>
      <w:r w:rsidR="00A72FA2">
        <w:t>.</w:t>
      </w:r>
    </w:p>
    <w:p w14:paraId="70CD03E6" w14:textId="434E72CA" w:rsidR="009E6DBC" w:rsidRPr="00A72FA2" w:rsidRDefault="00A72FA2" w:rsidP="00424613">
      <w:pPr>
        <w:spacing w:after="0"/>
        <w:jc w:val="both"/>
        <w:rPr>
          <w:b/>
          <w:bCs/>
        </w:rPr>
      </w:pPr>
      <w:r w:rsidRPr="00A72FA2">
        <w:rPr>
          <w:b/>
          <w:bCs/>
        </w:rPr>
        <w:t>Glasba je magnet</w:t>
      </w:r>
    </w:p>
    <w:p w14:paraId="2F915319" w14:textId="074954CC" w:rsidR="00A72FA2" w:rsidRDefault="00A72FA2" w:rsidP="00424613">
      <w:pPr>
        <w:jc w:val="both"/>
      </w:pPr>
      <w:r>
        <w:t xml:space="preserve">Glasbeni direktor festivala </w:t>
      </w:r>
      <w:r w:rsidRPr="00A72FA2">
        <w:rPr>
          <w:b/>
          <w:bCs/>
        </w:rPr>
        <w:t>Urban Centa</w:t>
      </w:r>
      <w:r>
        <w:t xml:space="preserve"> je </w:t>
      </w:r>
      <w:r w:rsidR="00FC1551">
        <w:t>iz</w:t>
      </w:r>
      <w:r w:rsidR="006C39D1">
        <w:t>p</w:t>
      </w:r>
      <w:r w:rsidR="00FC1551">
        <w:t>ostavil značilnosti</w:t>
      </w:r>
      <w:r>
        <w:t xml:space="preserve"> glasbenega</w:t>
      </w:r>
      <w:r w:rsidR="00FC1551">
        <w:t xml:space="preserve"> programa</w:t>
      </w:r>
      <w:r>
        <w:t>, kjer so v ospredju domači izvajalci</w:t>
      </w:r>
      <w:r w:rsidR="00FC1551">
        <w:t>. Te</w:t>
      </w:r>
      <w:r w:rsidR="00CD63DF">
        <w:t xml:space="preserve"> bomo slišali in videli v najboljši možni izvedbi, saj je festivalska tehnična izvedba zvoka, luči in videa nedvomno najboljša v Sloveniji</w:t>
      </w:r>
      <w:r>
        <w:t xml:space="preserve">. Poleg </w:t>
      </w:r>
      <w:r w:rsidR="00524424">
        <w:t xml:space="preserve">res </w:t>
      </w:r>
      <w:r>
        <w:t xml:space="preserve">odličnega izbora domačih glasbenikov letos na festivalu gostuje kar nekaj </w:t>
      </w:r>
      <w:r w:rsidR="00524424">
        <w:t>izjemnih tujih glasbenikov</w:t>
      </w:r>
      <w:r w:rsidR="00FA1A1F">
        <w:t xml:space="preserve">, </w:t>
      </w:r>
      <w:r w:rsidR="00524424">
        <w:t xml:space="preserve">kot je </w:t>
      </w:r>
      <w:r w:rsidR="00FA1A1F">
        <w:t xml:space="preserve">pevec nekdanje legendarne skupine </w:t>
      </w:r>
      <w:proofErr w:type="spellStart"/>
      <w:r w:rsidR="00FA1A1F">
        <w:t>Spandau</w:t>
      </w:r>
      <w:proofErr w:type="spellEnd"/>
      <w:r w:rsidR="00FA1A1F">
        <w:t xml:space="preserve"> </w:t>
      </w:r>
      <w:proofErr w:type="spellStart"/>
      <w:r w:rsidR="00FA1A1F">
        <w:t>Ballet</w:t>
      </w:r>
      <w:proofErr w:type="spellEnd"/>
      <w:r w:rsidR="00FA1A1F">
        <w:t xml:space="preserve"> </w:t>
      </w:r>
      <w:r w:rsidR="00524424">
        <w:t xml:space="preserve">Tony </w:t>
      </w:r>
      <w:proofErr w:type="spellStart"/>
      <w:r w:rsidR="00524424">
        <w:t>Hadley</w:t>
      </w:r>
      <w:proofErr w:type="spellEnd"/>
      <w:r w:rsidR="00524424">
        <w:t xml:space="preserve"> s svojo skupino, </w:t>
      </w:r>
      <w:r w:rsidR="00FA1A1F">
        <w:t xml:space="preserve">ena vodilnih </w:t>
      </w:r>
      <w:proofErr w:type="spellStart"/>
      <w:r w:rsidR="00FA1A1F">
        <w:t>elektroswing</w:t>
      </w:r>
      <w:proofErr w:type="spellEnd"/>
      <w:r w:rsidR="00FA1A1F">
        <w:t xml:space="preserve"> skupin</w:t>
      </w:r>
      <w:r w:rsidR="00524424">
        <w:t xml:space="preserve"> </w:t>
      </w:r>
      <w:proofErr w:type="spellStart"/>
      <w:r w:rsidR="00524424">
        <w:t>Deladap</w:t>
      </w:r>
      <w:proofErr w:type="spellEnd"/>
      <w:r w:rsidR="00524424">
        <w:t xml:space="preserve">, pa seveda </w:t>
      </w:r>
      <w:r w:rsidR="00FA1A1F">
        <w:t xml:space="preserve">gosta iz Hrvaške, vedno odlični </w:t>
      </w:r>
      <w:proofErr w:type="spellStart"/>
      <w:r w:rsidR="00FA1A1F">
        <w:t>Gibonni</w:t>
      </w:r>
      <w:proofErr w:type="spellEnd"/>
      <w:r w:rsidR="00FA1A1F">
        <w:t xml:space="preserve"> ter </w:t>
      </w:r>
      <w:proofErr w:type="spellStart"/>
      <w:r w:rsidR="00FC1551">
        <w:t>Baby</w:t>
      </w:r>
      <w:proofErr w:type="spellEnd"/>
      <w:r w:rsidR="00FC1551">
        <w:t xml:space="preserve"> </w:t>
      </w:r>
      <w:proofErr w:type="spellStart"/>
      <w:r w:rsidR="00FC1551">
        <w:t>Lasagna</w:t>
      </w:r>
      <w:proofErr w:type="spellEnd"/>
      <w:r w:rsidR="00FC1551">
        <w:t xml:space="preserve">, </w:t>
      </w:r>
      <w:r w:rsidR="00524424">
        <w:t xml:space="preserve">nepozabni zmagovalec </w:t>
      </w:r>
      <w:r w:rsidR="00CD63DF">
        <w:t xml:space="preserve">pesmi </w:t>
      </w:r>
      <w:proofErr w:type="spellStart"/>
      <w:r w:rsidR="00CD63DF">
        <w:t>Evrovizije</w:t>
      </w:r>
      <w:proofErr w:type="spellEnd"/>
      <w:r w:rsidR="00524424">
        <w:t xml:space="preserve"> po glasovanju poslušalcev in poslušalk. </w:t>
      </w:r>
    </w:p>
    <w:p w14:paraId="3D834E9F" w14:textId="0979215B" w:rsidR="00FA1A1F" w:rsidRDefault="00524424" w:rsidP="00424613">
      <w:pPr>
        <w:jc w:val="both"/>
      </w:pPr>
      <w:r>
        <w:t>Novinarsko konferenco s</w:t>
      </w:r>
      <w:r w:rsidR="00FC1551">
        <w:t>ta</w:t>
      </w:r>
      <w:r>
        <w:t xml:space="preserve"> obogatil</w:t>
      </w:r>
      <w:r w:rsidR="00FC1551">
        <w:t xml:space="preserve">a tudi </w:t>
      </w:r>
      <w:r>
        <w:t>glasben</w:t>
      </w:r>
      <w:r w:rsidR="00FC1551">
        <w:t xml:space="preserve">a </w:t>
      </w:r>
      <w:r w:rsidR="00FA1A1F">
        <w:t>gost</w:t>
      </w:r>
      <w:r w:rsidR="00FC1551">
        <w:t>a</w:t>
      </w:r>
      <w:r>
        <w:t>,</w:t>
      </w:r>
      <w:r w:rsidR="00FA1A1F">
        <w:t xml:space="preserve"> Marko Vozelj, ki nastopa v četrtek s svojimi Mojstri in Martin </w:t>
      </w:r>
      <w:proofErr w:type="spellStart"/>
      <w:r w:rsidR="00FA1A1F">
        <w:t>Štibernik</w:t>
      </w:r>
      <w:proofErr w:type="spellEnd"/>
      <w:r w:rsidR="000721F8">
        <w:t>, ki z glasbenim kolegom Romanom Ratejem</w:t>
      </w:r>
      <w:r w:rsidR="00FA1A1F">
        <w:t xml:space="preserve"> </w:t>
      </w:r>
      <w:r w:rsidR="000721F8">
        <w:t xml:space="preserve">predstavlja </w:t>
      </w:r>
      <w:proofErr w:type="spellStart"/>
      <w:r w:rsidR="00FC1551">
        <w:t>du</w:t>
      </w:r>
      <w:r w:rsidR="000721F8">
        <w:t>o</w:t>
      </w:r>
      <w:proofErr w:type="spellEnd"/>
      <w:r w:rsidR="00FA1A1F">
        <w:t xml:space="preserve"> </w:t>
      </w:r>
      <w:proofErr w:type="spellStart"/>
      <w:r w:rsidR="00FA1A1F">
        <w:t>Romachild</w:t>
      </w:r>
      <w:proofErr w:type="spellEnd"/>
      <w:r w:rsidR="00FA1A1F">
        <w:t xml:space="preserve">, </w:t>
      </w:r>
      <w:r w:rsidR="000721F8">
        <w:t>in</w:t>
      </w:r>
      <w:r w:rsidR="00FA1A1F">
        <w:t xml:space="preserve"> nastopa v petek</w:t>
      </w:r>
      <w:r w:rsidR="000721F8">
        <w:t>. Za zaključek je zapel svojo novo pesem Ujemi dan.</w:t>
      </w:r>
    </w:p>
    <w:p w14:paraId="49A54126" w14:textId="77777777" w:rsidR="00524424" w:rsidRDefault="00524424" w:rsidP="00524424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702"/>
      </w:tblGrid>
      <w:tr w:rsidR="00524424" w14:paraId="30704868" w14:textId="77777777" w:rsidTr="00216474">
        <w:tc>
          <w:tcPr>
            <w:tcW w:w="495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9D4AEF9" w14:textId="77777777" w:rsidR="00524424" w:rsidRPr="000C6A3D" w:rsidRDefault="00524424" w:rsidP="00216474">
            <w:pPr>
              <w:jc w:val="both"/>
            </w:pPr>
            <w:r>
              <w:t xml:space="preserve">Cene vstopnic v predprodaji </w:t>
            </w:r>
            <w:r w:rsidRPr="000C6A3D">
              <w:t xml:space="preserve">od </w:t>
            </w:r>
            <w:r>
              <w:t>10</w:t>
            </w:r>
            <w:r w:rsidRPr="000C6A3D">
              <w:t>. 6. do 10. 7. 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F496ACA" w14:textId="77777777" w:rsidR="00524424" w:rsidRDefault="00524424" w:rsidP="00216474">
            <w:r>
              <w:t>dnevna</w:t>
            </w:r>
          </w:p>
          <w:p w14:paraId="2E92832D" w14:textId="77777777" w:rsidR="00524424" w:rsidRDefault="00524424" w:rsidP="00216474">
            <w:r>
              <w:t>festivalska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5BF2D3D" w14:textId="77777777" w:rsidR="00524424" w:rsidRDefault="00524424" w:rsidP="00216474">
            <w:r>
              <w:t>28 evrov</w:t>
            </w:r>
          </w:p>
          <w:p w14:paraId="52375979" w14:textId="77777777" w:rsidR="00524424" w:rsidRDefault="00524424" w:rsidP="00216474">
            <w:r>
              <w:t>60 evrov</w:t>
            </w:r>
          </w:p>
        </w:tc>
      </w:tr>
      <w:tr w:rsidR="00524424" w14:paraId="373A1AC1" w14:textId="77777777" w:rsidTr="00216474">
        <w:trPr>
          <w:trHeight w:val="191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5E968244" w14:textId="77777777" w:rsidR="00524424" w:rsidRDefault="00524424" w:rsidP="002164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cene vstopnic na dan dogodka</w:t>
            </w:r>
          </w:p>
          <w:p w14:paraId="4F10454A" w14:textId="77777777" w:rsidR="00524424" w:rsidRPr="00C1621A" w:rsidRDefault="00524424" w:rsidP="00216474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3E3F18E0" w14:textId="77777777" w:rsidR="00524424" w:rsidRDefault="00524424" w:rsidP="00216474">
            <w:pPr>
              <w:jc w:val="both"/>
            </w:pPr>
            <w:r>
              <w:t>dnevna</w:t>
            </w:r>
          </w:p>
          <w:p w14:paraId="15AA1FEC" w14:textId="77777777" w:rsidR="00524424" w:rsidRDefault="00524424" w:rsidP="00216474">
            <w:pPr>
              <w:jc w:val="both"/>
            </w:pPr>
            <w:r>
              <w:t>festivalska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3A974C58" w14:textId="77777777" w:rsidR="00524424" w:rsidRDefault="00524424" w:rsidP="00216474">
            <w:pPr>
              <w:jc w:val="both"/>
            </w:pPr>
            <w:r>
              <w:t>32 evrov</w:t>
            </w:r>
          </w:p>
          <w:p w14:paraId="59589ADE" w14:textId="77777777" w:rsidR="00524424" w:rsidRDefault="00524424" w:rsidP="00216474">
            <w:pPr>
              <w:jc w:val="both"/>
            </w:pPr>
            <w:r>
              <w:t>70 evrov</w:t>
            </w:r>
          </w:p>
        </w:tc>
      </w:tr>
    </w:tbl>
    <w:p w14:paraId="4B212B5D" w14:textId="77777777" w:rsidR="00524424" w:rsidRDefault="00524424" w:rsidP="00524424">
      <w:pPr>
        <w:spacing w:after="0"/>
        <w:jc w:val="both"/>
      </w:pPr>
    </w:p>
    <w:p w14:paraId="5289730A" w14:textId="563FEBC1" w:rsidR="00524424" w:rsidRPr="00385203" w:rsidRDefault="00524424" w:rsidP="00524424">
      <w:pPr>
        <w:spacing w:after="0"/>
        <w:rPr>
          <w:b/>
          <w:bCs/>
        </w:rPr>
      </w:pPr>
      <w:r w:rsidRPr="00385203">
        <w:rPr>
          <w:b/>
          <w:bCs/>
        </w:rPr>
        <w:t xml:space="preserve">Program festivala zagotavlja </w:t>
      </w:r>
      <w:r>
        <w:rPr>
          <w:b/>
          <w:bCs/>
        </w:rPr>
        <w:t>21</w:t>
      </w:r>
      <w:r w:rsidRPr="00385203">
        <w:rPr>
          <w:b/>
          <w:bCs/>
        </w:rPr>
        <w:t xml:space="preserve"> izjemnih glasbenih dogodkov za različne glasbene okuse.</w:t>
      </w:r>
    </w:p>
    <w:tbl>
      <w:tblPr>
        <w:tblStyle w:val="Tabelamrea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2693"/>
        <w:gridCol w:w="3402"/>
        <w:gridCol w:w="2552"/>
      </w:tblGrid>
      <w:tr w:rsidR="00524424" w14:paraId="3BADA520" w14:textId="77777777" w:rsidTr="00216474">
        <w:tc>
          <w:tcPr>
            <w:tcW w:w="1135" w:type="dxa"/>
            <w:shd w:val="clear" w:color="auto" w:fill="FFC000"/>
          </w:tcPr>
          <w:p w14:paraId="7E0F21D1" w14:textId="77777777" w:rsidR="00524424" w:rsidRDefault="00524424" w:rsidP="00216474">
            <w:r>
              <w:t>Oder</w:t>
            </w:r>
          </w:p>
        </w:tc>
        <w:tc>
          <w:tcPr>
            <w:tcW w:w="2693" w:type="dxa"/>
            <w:shd w:val="clear" w:color="auto" w:fill="FFC000"/>
          </w:tcPr>
          <w:p w14:paraId="2591514E" w14:textId="77777777" w:rsidR="00524424" w:rsidRDefault="00524424" w:rsidP="00216474">
            <w:r>
              <w:t>četrtek, 11. julij</w:t>
            </w:r>
          </w:p>
        </w:tc>
        <w:tc>
          <w:tcPr>
            <w:tcW w:w="3402" w:type="dxa"/>
            <w:shd w:val="clear" w:color="auto" w:fill="FFC000"/>
          </w:tcPr>
          <w:p w14:paraId="52E8D2E9" w14:textId="77777777" w:rsidR="00524424" w:rsidRDefault="00524424" w:rsidP="00216474">
            <w:r>
              <w:t>petek, 12. julij</w:t>
            </w:r>
          </w:p>
        </w:tc>
        <w:tc>
          <w:tcPr>
            <w:tcW w:w="2552" w:type="dxa"/>
            <w:shd w:val="clear" w:color="auto" w:fill="FFC000"/>
          </w:tcPr>
          <w:p w14:paraId="48F0099D" w14:textId="77777777" w:rsidR="00524424" w:rsidRDefault="00524424" w:rsidP="00216474">
            <w:r>
              <w:t>sobota, 13. julij</w:t>
            </w:r>
          </w:p>
        </w:tc>
      </w:tr>
      <w:tr w:rsidR="00524424" w:rsidRPr="00CD6DC9" w14:paraId="4B0298CE" w14:textId="77777777" w:rsidTr="00216474">
        <w:tc>
          <w:tcPr>
            <w:tcW w:w="1135" w:type="dxa"/>
            <w:shd w:val="clear" w:color="auto" w:fill="C5E0B3" w:themeFill="accent6" w:themeFillTint="66"/>
          </w:tcPr>
          <w:p w14:paraId="0FA49558" w14:textId="77777777" w:rsidR="00524424" w:rsidRPr="00CD6DC9" w:rsidRDefault="00524424" w:rsidP="00216474">
            <w:r w:rsidRPr="00CD6DC9">
              <w:t>Zlatorog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380206D8" w14:textId="77777777" w:rsidR="00524424" w:rsidRDefault="00524424" w:rsidP="00216474">
            <w:proofErr w:type="spellStart"/>
            <w:r w:rsidRPr="00CD6DC9">
              <w:t>Masayah</w:t>
            </w:r>
            <w:proofErr w:type="spellEnd"/>
          </w:p>
          <w:p w14:paraId="40CD56F3" w14:textId="77777777" w:rsidR="00524424" w:rsidRPr="00CD6DC9" w:rsidRDefault="00524424" w:rsidP="00216474">
            <w:proofErr w:type="spellStart"/>
            <w:r>
              <w:t>Baby</w:t>
            </w:r>
            <w:proofErr w:type="spellEnd"/>
            <w:r>
              <w:t xml:space="preserve"> </w:t>
            </w:r>
            <w:proofErr w:type="spellStart"/>
            <w:r>
              <w:t>Lasagna</w:t>
            </w:r>
            <w:proofErr w:type="spellEnd"/>
          </w:p>
          <w:p w14:paraId="208D70E3" w14:textId="77777777" w:rsidR="00524424" w:rsidRPr="00CD6DC9" w:rsidRDefault="00524424" w:rsidP="00216474">
            <w:r w:rsidRPr="00CD6DC9">
              <w:t>Mi2</w:t>
            </w:r>
          </w:p>
          <w:p w14:paraId="6D306850" w14:textId="77777777" w:rsidR="00524424" w:rsidRPr="00CD6DC9" w:rsidRDefault="00524424" w:rsidP="00216474">
            <w:proofErr w:type="spellStart"/>
            <w:r w:rsidRPr="00CD6DC9">
              <w:t>Gibonni</w:t>
            </w:r>
            <w:proofErr w:type="spellEnd"/>
          </w:p>
        </w:tc>
        <w:tc>
          <w:tcPr>
            <w:tcW w:w="3402" w:type="dxa"/>
            <w:shd w:val="clear" w:color="auto" w:fill="C5E0B3" w:themeFill="accent6" w:themeFillTint="66"/>
          </w:tcPr>
          <w:p w14:paraId="751EB993" w14:textId="77777777" w:rsidR="00524424" w:rsidRDefault="00524424" w:rsidP="00216474">
            <w:r w:rsidRPr="00CD6DC9">
              <w:t>Dan D</w:t>
            </w:r>
          </w:p>
          <w:p w14:paraId="36C227A0" w14:textId="77777777" w:rsidR="00524424" w:rsidRPr="00CD6DC9" w:rsidRDefault="00524424" w:rsidP="00216474">
            <w:proofErr w:type="spellStart"/>
            <w:r>
              <w:t>Romachild</w:t>
            </w:r>
            <w:proofErr w:type="spellEnd"/>
          </w:p>
          <w:p w14:paraId="5176FC44" w14:textId="77777777" w:rsidR="00524424" w:rsidRPr="00CD6DC9" w:rsidRDefault="00524424" w:rsidP="00216474">
            <w:proofErr w:type="spellStart"/>
            <w:r w:rsidRPr="00CD6DC9">
              <w:t>Šank</w:t>
            </w:r>
            <w:proofErr w:type="spellEnd"/>
            <w:r w:rsidRPr="00CD6DC9">
              <w:t xml:space="preserve"> Rock</w:t>
            </w:r>
          </w:p>
          <w:p w14:paraId="5CB8A00E" w14:textId="77777777" w:rsidR="00524424" w:rsidRPr="00CD6DC9" w:rsidRDefault="00524424" w:rsidP="00216474">
            <w:r>
              <w:t xml:space="preserve">Tony </w:t>
            </w:r>
            <w:proofErr w:type="spellStart"/>
            <w:r>
              <w:t>Hadley</w:t>
            </w:r>
            <w:proofErr w:type="spellEnd"/>
            <w:r>
              <w:t xml:space="preserve"> ex. </w:t>
            </w:r>
            <w:proofErr w:type="spellStart"/>
            <w:r>
              <w:t>Spandau</w:t>
            </w:r>
            <w:proofErr w:type="spellEnd"/>
            <w:r>
              <w:t xml:space="preserve"> </w:t>
            </w:r>
            <w:proofErr w:type="spellStart"/>
            <w:r>
              <w:t>Ballet</w:t>
            </w:r>
            <w:proofErr w:type="spellEnd"/>
          </w:p>
        </w:tc>
        <w:tc>
          <w:tcPr>
            <w:tcW w:w="2552" w:type="dxa"/>
            <w:shd w:val="clear" w:color="auto" w:fill="C5E0B3" w:themeFill="accent6" w:themeFillTint="66"/>
          </w:tcPr>
          <w:p w14:paraId="31E133BF" w14:textId="77777777" w:rsidR="00524424" w:rsidRPr="00CD6DC9" w:rsidRDefault="00524424" w:rsidP="00216474">
            <w:r w:rsidRPr="00CD6DC9">
              <w:t xml:space="preserve">Nina </w:t>
            </w:r>
            <w:proofErr w:type="spellStart"/>
            <w:r w:rsidRPr="00CD6DC9">
              <w:t>Pušlar</w:t>
            </w:r>
            <w:proofErr w:type="spellEnd"/>
          </w:p>
          <w:p w14:paraId="278AE720" w14:textId="77777777" w:rsidR="00524424" w:rsidRDefault="00524424" w:rsidP="00216474">
            <w:proofErr w:type="spellStart"/>
            <w:r w:rsidRPr="00CD6DC9">
              <w:t>Hamo</w:t>
            </w:r>
            <w:proofErr w:type="spellEnd"/>
            <w:r w:rsidRPr="00CD6DC9">
              <w:t xml:space="preserve"> &amp; Tribute 2 Love</w:t>
            </w:r>
          </w:p>
          <w:p w14:paraId="16D18E12" w14:textId="77777777" w:rsidR="00524424" w:rsidRPr="00CD6DC9" w:rsidRDefault="00524424" w:rsidP="00216474">
            <w:proofErr w:type="spellStart"/>
            <w:r>
              <w:t>Pantaloons</w:t>
            </w:r>
            <w:proofErr w:type="spellEnd"/>
          </w:p>
          <w:p w14:paraId="0043FB0C" w14:textId="77777777" w:rsidR="00524424" w:rsidRPr="00CD6DC9" w:rsidRDefault="00524424" w:rsidP="00216474">
            <w:proofErr w:type="spellStart"/>
            <w:r w:rsidRPr="00CD6DC9">
              <w:t>Dela</w:t>
            </w:r>
            <w:r>
              <w:t>d</w:t>
            </w:r>
            <w:r w:rsidRPr="00CD6DC9">
              <w:t>ap</w:t>
            </w:r>
            <w:proofErr w:type="spellEnd"/>
          </w:p>
        </w:tc>
      </w:tr>
      <w:tr w:rsidR="00524424" w:rsidRPr="00CD6DC9" w14:paraId="721B1248" w14:textId="77777777" w:rsidTr="00216474">
        <w:tc>
          <w:tcPr>
            <w:tcW w:w="1135" w:type="dxa"/>
            <w:shd w:val="clear" w:color="auto" w:fill="FFE599" w:themeFill="accent4" w:themeFillTint="66"/>
          </w:tcPr>
          <w:p w14:paraId="3DACFF70" w14:textId="77777777" w:rsidR="00524424" w:rsidRPr="00CD6DC9" w:rsidRDefault="00524424" w:rsidP="00216474">
            <w:proofErr w:type="spellStart"/>
            <w:r w:rsidRPr="00CD6DC9">
              <w:t>Burin</w:t>
            </w:r>
            <w:proofErr w:type="spellEnd"/>
          </w:p>
        </w:tc>
        <w:tc>
          <w:tcPr>
            <w:tcW w:w="2693" w:type="dxa"/>
            <w:shd w:val="clear" w:color="auto" w:fill="FFE599" w:themeFill="accent4" w:themeFillTint="66"/>
          </w:tcPr>
          <w:p w14:paraId="30D0436E" w14:textId="77777777" w:rsidR="00524424" w:rsidRPr="00CD6DC9" w:rsidRDefault="00524424" w:rsidP="00216474">
            <w:r w:rsidRPr="00CD6DC9">
              <w:t>Marko Vozelj in Mojstri</w:t>
            </w:r>
          </w:p>
          <w:p w14:paraId="40B7A156" w14:textId="77777777" w:rsidR="00524424" w:rsidRPr="00CD6DC9" w:rsidRDefault="00524424" w:rsidP="00216474">
            <w:r w:rsidRPr="00CD6DC9">
              <w:t>Dejan Dogaja</w:t>
            </w:r>
            <w:r>
              <w:t xml:space="preserve"> band</w:t>
            </w:r>
          </w:p>
          <w:p w14:paraId="5FB539EE" w14:textId="77777777" w:rsidR="00524424" w:rsidRPr="00CD6DC9" w:rsidRDefault="00524424" w:rsidP="00216474">
            <w:r w:rsidRPr="00CD6DC9">
              <w:t>Til Čeh in Petelini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14:paraId="467C498F" w14:textId="77777777" w:rsidR="00524424" w:rsidRPr="00CD6DC9" w:rsidRDefault="00524424" w:rsidP="00216474">
            <w:r w:rsidRPr="00CD6DC9">
              <w:t>Simon Vadnjal</w:t>
            </w:r>
          </w:p>
          <w:p w14:paraId="291ED495" w14:textId="77777777" w:rsidR="00524424" w:rsidRPr="00CD6DC9" w:rsidRDefault="00524424" w:rsidP="00216474">
            <w:r w:rsidRPr="00CD6DC9">
              <w:t>Helena Blagne</w:t>
            </w:r>
          </w:p>
          <w:p w14:paraId="1ECE259B" w14:textId="77777777" w:rsidR="00524424" w:rsidRPr="00CD6DC9" w:rsidRDefault="00524424" w:rsidP="00216474">
            <w:r w:rsidRPr="00CD6DC9">
              <w:t xml:space="preserve">Dejan Vunjak in </w:t>
            </w:r>
            <w:proofErr w:type="spellStart"/>
            <w:r w:rsidRPr="00CD6DC9">
              <w:t>Brendijeve</w:t>
            </w:r>
            <w:proofErr w:type="spellEnd"/>
            <w:r w:rsidRPr="00CD6DC9">
              <w:t xml:space="preserve"> barabe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65857E1A" w14:textId="77777777" w:rsidR="00524424" w:rsidRPr="00CD6DC9" w:rsidRDefault="00524424" w:rsidP="00216474">
            <w:r w:rsidRPr="00CD6DC9">
              <w:t xml:space="preserve">Zvita </w:t>
            </w:r>
            <w:proofErr w:type="spellStart"/>
            <w:r>
              <w:t>f</w:t>
            </w:r>
            <w:r w:rsidRPr="00CD6DC9">
              <w:t>eltna</w:t>
            </w:r>
            <w:proofErr w:type="spellEnd"/>
          </w:p>
          <w:p w14:paraId="4D43A0A2" w14:textId="77777777" w:rsidR="00524424" w:rsidRPr="00CD6DC9" w:rsidRDefault="00524424" w:rsidP="00216474">
            <w:r w:rsidRPr="00CD6DC9">
              <w:t>Nika Zorjan</w:t>
            </w:r>
          </w:p>
          <w:p w14:paraId="367643FD" w14:textId="77777777" w:rsidR="00524424" w:rsidRPr="00CD6DC9" w:rsidRDefault="00524424" w:rsidP="00216474">
            <w:r w:rsidRPr="00CD6DC9">
              <w:t xml:space="preserve">Žan </w:t>
            </w:r>
            <w:proofErr w:type="spellStart"/>
            <w:r w:rsidRPr="00CD6DC9">
              <w:t>Serčič</w:t>
            </w:r>
            <w:proofErr w:type="spellEnd"/>
            <w:r w:rsidRPr="00CD6DC9">
              <w:t xml:space="preserve"> in Šakali</w:t>
            </w:r>
          </w:p>
        </w:tc>
      </w:tr>
    </w:tbl>
    <w:p w14:paraId="04EAABFD" w14:textId="77777777" w:rsidR="00524424" w:rsidRDefault="00524424" w:rsidP="00235B96"/>
    <w:p w14:paraId="5DCE7B84" w14:textId="77777777" w:rsidR="00524424" w:rsidRPr="000721F8" w:rsidRDefault="00524424" w:rsidP="00424613">
      <w:pPr>
        <w:spacing w:after="0"/>
        <w:jc w:val="both"/>
        <w:rPr>
          <w:color w:val="FF0000"/>
        </w:rPr>
      </w:pPr>
      <w:r w:rsidRPr="000721F8">
        <w:rPr>
          <w:b/>
          <w:bCs/>
          <w:color w:val="FF0000"/>
        </w:rPr>
        <w:t>Informacija za uredništva</w:t>
      </w:r>
      <w:r w:rsidRPr="000721F8">
        <w:rPr>
          <w:color w:val="FF0000"/>
        </w:rPr>
        <w:t>: Novinarsko središče festivala Pivo in cvetje Laško bo v hotelu Špica, kjer boste od 11. do 13. 7. lahko prevzeli novinarske vstopnice/akreditacije za dostop do koncertnih prizorišč. Prosimo za pravočasno predhodno prijavo uredništev in ob prihodu v Laško še za klic za predajo vstopnic.</w:t>
      </w:r>
    </w:p>
    <w:p w14:paraId="7574C2D5" w14:textId="6D4432D0" w:rsidR="00524424" w:rsidRPr="000721F8" w:rsidRDefault="00524424" w:rsidP="00424613">
      <w:pPr>
        <w:spacing w:after="0"/>
        <w:jc w:val="both"/>
        <w:rPr>
          <w:rStyle w:val="Hiperpovezava"/>
          <w:color w:val="FF0000"/>
        </w:rPr>
      </w:pPr>
      <w:r w:rsidRPr="000721F8">
        <w:rPr>
          <w:color w:val="FF0000"/>
        </w:rPr>
        <w:t xml:space="preserve">Vodja novinarskega središča Darinka Pavlič Kamien, M: 041 769 360, </w:t>
      </w:r>
      <w:hyperlink r:id="rId5" w:history="1">
        <w:r w:rsidRPr="000721F8">
          <w:rPr>
            <w:rStyle w:val="Hiperpovezava"/>
            <w:color w:val="FF0000"/>
          </w:rPr>
          <w:t>pr@ovum.si</w:t>
        </w:r>
      </w:hyperlink>
    </w:p>
    <w:p w14:paraId="61FEA7DD" w14:textId="77777777" w:rsidR="00DE60B7" w:rsidRDefault="00DE60B7" w:rsidP="00524424">
      <w:pPr>
        <w:spacing w:after="0"/>
      </w:pPr>
    </w:p>
    <w:p w14:paraId="6645F38D" w14:textId="2F895002" w:rsidR="00465902" w:rsidRDefault="00465902" w:rsidP="00524424">
      <w:pPr>
        <w:spacing w:after="0"/>
        <w:rPr>
          <w:b/>
          <w:bCs/>
        </w:rPr>
      </w:pPr>
      <w:r w:rsidRPr="00465902">
        <w:rPr>
          <w:b/>
          <w:bCs/>
        </w:rPr>
        <w:t>Fotografije</w:t>
      </w:r>
      <w:r w:rsidR="006C39D1">
        <w:rPr>
          <w:b/>
          <w:bCs/>
        </w:rPr>
        <w:t xml:space="preserve"> za objavo</w:t>
      </w:r>
      <w:r w:rsidRPr="00465902">
        <w:rPr>
          <w:b/>
          <w:bCs/>
        </w:rPr>
        <w:t xml:space="preserve">: </w:t>
      </w:r>
      <w:hyperlink r:id="rId6" w:history="1">
        <w:r w:rsidRPr="00465902">
          <w:rPr>
            <w:rStyle w:val="Hiperpovezava"/>
            <w:b/>
            <w:bCs/>
          </w:rPr>
          <w:t>https://www.pivo-cvetje.si/galerija/</w:t>
        </w:r>
      </w:hyperlink>
      <w:r w:rsidRPr="00465902">
        <w:rPr>
          <w:b/>
          <w:bCs/>
        </w:rPr>
        <w:t xml:space="preserve"> </w:t>
      </w:r>
    </w:p>
    <w:p w14:paraId="721B80D2" w14:textId="6C28DC0E" w:rsidR="00465902" w:rsidRPr="00465902" w:rsidRDefault="00465902" w:rsidP="00524424">
      <w:pPr>
        <w:spacing w:after="0"/>
        <w:rPr>
          <w:b/>
          <w:bCs/>
        </w:rPr>
      </w:pPr>
      <w:r>
        <w:rPr>
          <w:b/>
          <w:bCs/>
        </w:rPr>
        <w:t>Festival Pivo in cvetje Laško na spletu:</w:t>
      </w:r>
    </w:p>
    <w:p w14:paraId="1B636D3A" w14:textId="77777777" w:rsidR="00524424" w:rsidRDefault="00000000" w:rsidP="00DE60B7">
      <w:pPr>
        <w:spacing w:after="0"/>
        <w:rPr>
          <w:b/>
          <w:bCs/>
        </w:rPr>
      </w:pPr>
      <w:hyperlink r:id="rId7" w:history="1">
        <w:r w:rsidR="00524424" w:rsidRPr="00B9733D">
          <w:rPr>
            <w:rStyle w:val="Hiperpovezava"/>
            <w:b/>
            <w:bCs/>
          </w:rPr>
          <w:t>https://www.pivo-cvetje.si/</w:t>
        </w:r>
      </w:hyperlink>
    </w:p>
    <w:p w14:paraId="506209AF" w14:textId="77777777" w:rsidR="00524424" w:rsidRDefault="00000000" w:rsidP="00DE60B7">
      <w:pPr>
        <w:spacing w:after="0"/>
        <w:rPr>
          <w:b/>
          <w:bCs/>
        </w:rPr>
      </w:pPr>
      <w:hyperlink r:id="rId8" w:history="1">
        <w:r w:rsidR="00524424" w:rsidRPr="00B9733D">
          <w:rPr>
            <w:rStyle w:val="Hiperpovezava"/>
            <w:b/>
            <w:bCs/>
          </w:rPr>
          <w:t>https://www.facebook.com/pivoincvetje</w:t>
        </w:r>
      </w:hyperlink>
    </w:p>
    <w:p w14:paraId="5C1A6094" w14:textId="77777777" w:rsidR="00524424" w:rsidRDefault="00000000" w:rsidP="00524424">
      <w:pPr>
        <w:rPr>
          <w:b/>
          <w:bCs/>
        </w:rPr>
      </w:pPr>
      <w:hyperlink r:id="rId9" w:history="1">
        <w:r w:rsidR="00524424" w:rsidRPr="00B9733D">
          <w:rPr>
            <w:rStyle w:val="Hiperpovezava"/>
            <w:b/>
            <w:bCs/>
          </w:rPr>
          <w:t>https://www.instagram.com/p/C8BwUpgotLC/</w:t>
        </w:r>
      </w:hyperlink>
    </w:p>
    <w:sectPr w:rsidR="0052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93"/>
    <w:rsid w:val="00037F34"/>
    <w:rsid w:val="0004203F"/>
    <w:rsid w:val="000721F8"/>
    <w:rsid w:val="000B7B75"/>
    <w:rsid w:val="000E7800"/>
    <w:rsid w:val="001145D4"/>
    <w:rsid w:val="001A3298"/>
    <w:rsid w:val="001B28AF"/>
    <w:rsid w:val="001D6670"/>
    <w:rsid w:val="00235B96"/>
    <w:rsid w:val="00242EBA"/>
    <w:rsid w:val="002518DD"/>
    <w:rsid w:val="002840AF"/>
    <w:rsid w:val="002B0D4C"/>
    <w:rsid w:val="002F32B6"/>
    <w:rsid w:val="0030637E"/>
    <w:rsid w:val="00325360"/>
    <w:rsid w:val="003279C8"/>
    <w:rsid w:val="003749A2"/>
    <w:rsid w:val="003B55E4"/>
    <w:rsid w:val="003F0BA3"/>
    <w:rsid w:val="00404812"/>
    <w:rsid w:val="00424613"/>
    <w:rsid w:val="00433129"/>
    <w:rsid w:val="00433600"/>
    <w:rsid w:val="00465902"/>
    <w:rsid w:val="004F62A1"/>
    <w:rsid w:val="0050753F"/>
    <w:rsid w:val="00517517"/>
    <w:rsid w:val="00524424"/>
    <w:rsid w:val="00525448"/>
    <w:rsid w:val="005279B0"/>
    <w:rsid w:val="00541396"/>
    <w:rsid w:val="00567B7F"/>
    <w:rsid w:val="005F5441"/>
    <w:rsid w:val="00646F2D"/>
    <w:rsid w:val="006B00CA"/>
    <w:rsid w:val="006B0E9A"/>
    <w:rsid w:val="006C39D1"/>
    <w:rsid w:val="0071137F"/>
    <w:rsid w:val="00753EE9"/>
    <w:rsid w:val="00777518"/>
    <w:rsid w:val="00780FD4"/>
    <w:rsid w:val="00791D0F"/>
    <w:rsid w:val="00796C02"/>
    <w:rsid w:val="007A4295"/>
    <w:rsid w:val="008278FF"/>
    <w:rsid w:val="008526D9"/>
    <w:rsid w:val="00884459"/>
    <w:rsid w:val="008F1DA5"/>
    <w:rsid w:val="009224A8"/>
    <w:rsid w:val="00922818"/>
    <w:rsid w:val="009960A7"/>
    <w:rsid w:val="009E371F"/>
    <w:rsid w:val="009E6DBC"/>
    <w:rsid w:val="009F408B"/>
    <w:rsid w:val="00A127AF"/>
    <w:rsid w:val="00A67478"/>
    <w:rsid w:val="00A72FA2"/>
    <w:rsid w:val="00A765C7"/>
    <w:rsid w:val="00A813FF"/>
    <w:rsid w:val="00A82DB7"/>
    <w:rsid w:val="00AD7AC3"/>
    <w:rsid w:val="00AE4B0C"/>
    <w:rsid w:val="00AE6331"/>
    <w:rsid w:val="00B85F10"/>
    <w:rsid w:val="00C13BAB"/>
    <w:rsid w:val="00CD63DF"/>
    <w:rsid w:val="00D13FE0"/>
    <w:rsid w:val="00D90102"/>
    <w:rsid w:val="00DC721F"/>
    <w:rsid w:val="00DE60B7"/>
    <w:rsid w:val="00E2222A"/>
    <w:rsid w:val="00E31E41"/>
    <w:rsid w:val="00EB2C93"/>
    <w:rsid w:val="00EC2EA4"/>
    <w:rsid w:val="00ED56FA"/>
    <w:rsid w:val="00F129F1"/>
    <w:rsid w:val="00F13D29"/>
    <w:rsid w:val="00F31297"/>
    <w:rsid w:val="00F453D5"/>
    <w:rsid w:val="00FA1A1F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B47FB"/>
  <w15:chartTrackingRefBased/>
  <w15:docId w15:val="{AFFB5307-B7FB-4D48-BCD2-FC19A148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72FA2"/>
    <w:rPr>
      <w:b/>
      <w:bCs/>
    </w:rPr>
  </w:style>
  <w:style w:type="table" w:styleId="Tabelamrea">
    <w:name w:val="Table Grid"/>
    <w:basedOn w:val="Navadnatabela"/>
    <w:uiPriority w:val="39"/>
    <w:rsid w:val="00524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2442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65902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567B7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ivoincvet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vo-cvetje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vo-cvetje.si/galerija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@ovum.s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p/C8BwUpgotLC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Darinka Pavlič Kamien</cp:lastModifiedBy>
  <cp:revision>2</cp:revision>
  <dcterms:created xsi:type="dcterms:W3CDTF">2024-07-03T10:24:00Z</dcterms:created>
  <dcterms:modified xsi:type="dcterms:W3CDTF">2024-07-03T10:24:00Z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3da06a61489bc0ad2299d785455d45f4f6f7baad3e513e1a1dd9ef2a0bba8ddb</vt:lpwstr>
  </property>
</Properties>
</file>